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603A" w14:textId="77777777" w:rsidR="002526BB" w:rsidRDefault="002526BB" w:rsidP="002526BB">
      <w:pPr>
        <w:spacing w:after="0"/>
        <w:ind w:firstLine="709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526BB">
        <w:rPr>
          <w:rFonts w:ascii="Arial" w:hAnsi="Arial" w:cs="Arial"/>
          <w:b/>
          <w:bCs/>
          <w:sz w:val="20"/>
          <w:szCs w:val="20"/>
        </w:rPr>
        <w:t>Политика в отношении обработки персональных данных</w:t>
      </w:r>
    </w:p>
    <w:p w14:paraId="0540231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</w:p>
    <w:p w14:paraId="05A857CE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1. Общие положения</w:t>
      </w:r>
    </w:p>
    <w:p w14:paraId="263D3F4C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Индивидуальный предприниматель </w:t>
      </w:r>
      <w:proofErr w:type="spellStart"/>
      <w:r w:rsidRPr="002526BB">
        <w:rPr>
          <w:rFonts w:ascii="Arial" w:hAnsi="Arial" w:cs="Arial"/>
          <w:sz w:val="20"/>
          <w:szCs w:val="20"/>
        </w:rPr>
        <w:t>Юрганова</w:t>
      </w:r>
      <w:proofErr w:type="spellEnd"/>
      <w:r w:rsidRPr="002526BB">
        <w:rPr>
          <w:rFonts w:ascii="Arial" w:hAnsi="Arial" w:cs="Arial"/>
          <w:sz w:val="20"/>
          <w:szCs w:val="20"/>
        </w:rPr>
        <w:t xml:space="preserve"> Ирина Александровна (далее — Оператор).</w:t>
      </w:r>
    </w:p>
    <w:p w14:paraId="16B208B3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4704767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https://fdb-tools.ru/.</w:t>
      </w:r>
    </w:p>
    <w:p w14:paraId="1140CED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 Основные понятия, используемые в Политике</w:t>
      </w:r>
    </w:p>
    <w:p w14:paraId="7E4B6591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D84619D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4AA19A47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https://fdb-tools.ru/.</w:t>
      </w:r>
    </w:p>
    <w:p w14:paraId="34A87241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D3406F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FFD473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2A2F0DD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FFF11D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https://fdb-tools.ru/.</w:t>
      </w:r>
    </w:p>
    <w:p w14:paraId="375D6BB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5F9EB7A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2.10. Пользователь — любой посетитель веб-сайта https://fdb-tools.ru/.</w:t>
      </w:r>
    </w:p>
    <w:p w14:paraId="2FCB704D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2AA010AB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9AC29AA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CC74BC7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</w:t>
      </w:r>
      <w:r w:rsidRPr="002526BB">
        <w:rPr>
          <w:rFonts w:ascii="Arial" w:hAnsi="Arial" w:cs="Arial"/>
          <w:sz w:val="20"/>
          <w:szCs w:val="20"/>
        </w:rPr>
        <w:lastRenderedPageBreak/>
        <w:t>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4B2F62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3. Основные права и обязанности Оператора</w:t>
      </w:r>
    </w:p>
    <w:p w14:paraId="2099D60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3.1. Оператор имеет право:</w:t>
      </w:r>
    </w:p>
    <w:p w14:paraId="48B4127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3F36711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69C9EB3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618106BA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3.2. Оператор обязан:</w:t>
      </w:r>
    </w:p>
    <w:p w14:paraId="2DEBF54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02D40E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731F491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243BE2A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4BE31DC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62F986C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9B437F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1D3D6F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исполнять иные обязанности, предусмотренные Законом о персональных данных.</w:t>
      </w:r>
    </w:p>
    <w:p w14:paraId="26EBCD6E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4. Основные права и обязанности субъектов персональных данных</w:t>
      </w:r>
    </w:p>
    <w:p w14:paraId="3F34B1CE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4.1. Субъекты персональных данных имеют право:</w:t>
      </w:r>
    </w:p>
    <w:p w14:paraId="6395F231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A79312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65F2F2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6CA00B4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52DCCFF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7C244E90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на осуществление иных прав, предусмотренных законодательством РФ.</w:t>
      </w:r>
    </w:p>
    <w:p w14:paraId="17E6DDDB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4.2. Субъекты персональных данных обязаны:</w:t>
      </w:r>
    </w:p>
    <w:p w14:paraId="0ED9D1A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предоставлять Оператору достоверные данные о себе;</w:t>
      </w:r>
    </w:p>
    <w:p w14:paraId="554BFABC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— сообщать Оператору об уточнении (обновлении, изменении) своих персональных данных.</w:t>
      </w:r>
    </w:p>
    <w:p w14:paraId="5EDED1B1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51F5383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 Принципы обработки персональных данных</w:t>
      </w:r>
    </w:p>
    <w:p w14:paraId="3DD384C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5.1. Обработка персональных данных осуществляется на законной и справедливой основе.</w:t>
      </w:r>
    </w:p>
    <w:p w14:paraId="7698DAD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lastRenderedPageBreak/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1107E89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50D34787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5.4. Обработке подлежат только персональные данные, которые отвечают целям их обработки.</w:t>
      </w:r>
    </w:p>
    <w:p w14:paraId="546BE640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A6D07C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53D0580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2526BB">
        <w:rPr>
          <w:rFonts w:ascii="Arial" w:hAnsi="Arial" w:cs="Arial"/>
          <w:sz w:val="20"/>
          <w:szCs w:val="20"/>
        </w:rPr>
        <w:t>поручителем</w:t>
      </w:r>
      <w:proofErr w:type="gramEnd"/>
      <w:r w:rsidRPr="002526BB">
        <w:rPr>
          <w:rFonts w:ascii="Arial" w:hAnsi="Arial" w:cs="Arial"/>
          <w:sz w:val="20"/>
          <w:szCs w:val="20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ACDCC3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8"/>
      </w:tblGrid>
      <w:tr w:rsidR="002526BB" w:rsidRPr="002526BB" w14:paraId="56915272" w14:textId="77777777" w:rsidTr="002526B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218692" w14:textId="77777777" w:rsidR="002526BB" w:rsidRPr="002526BB" w:rsidRDefault="002526BB" w:rsidP="002526BB">
            <w:pPr>
              <w:spacing w:after="0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346847" w14:textId="77777777" w:rsidR="002526BB" w:rsidRPr="002526BB" w:rsidRDefault="002526BB" w:rsidP="002526BB">
            <w:pPr>
              <w:spacing w:after="0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информирование Пользователя посредством отправки электронных писем</w:t>
            </w:r>
          </w:p>
        </w:tc>
      </w:tr>
      <w:tr w:rsidR="002526BB" w:rsidRPr="002526BB" w14:paraId="036714FD" w14:textId="77777777" w:rsidTr="002526B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14B369" w14:textId="77777777" w:rsidR="002526BB" w:rsidRPr="002526BB" w:rsidRDefault="002526BB" w:rsidP="002526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338E5F" w14:textId="77777777" w:rsidR="002526BB" w:rsidRPr="002526BB" w:rsidRDefault="002526BB" w:rsidP="00252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6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  <w:p w14:paraId="35E9BA70" w14:textId="77777777" w:rsidR="002526BB" w:rsidRPr="002526BB" w:rsidRDefault="002526BB" w:rsidP="00252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6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электронный адрес</w:t>
            </w:r>
          </w:p>
          <w:p w14:paraId="62A2320D" w14:textId="77777777" w:rsidR="002526BB" w:rsidRPr="002526BB" w:rsidRDefault="002526BB" w:rsidP="00252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6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номера телефонов</w:t>
            </w:r>
          </w:p>
        </w:tc>
      </w:tr>
      <w:tr w:rsidR="002526BB" w:rsidRPr="002526BB" w14:paraId="0B87BEBD" w14:textId="77777777" w:rsidTr="002526B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9CCF7B" w14:textId="77777777" w:rsidR="002526BB" w:rsidRPr="002526BB" w:rsidRDefault="002526BB" w:rsidP="002526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D0638C" w14:textId="77777777" w:rsidR="002526BB" w:rsidRPr="002526BB" w:rsidRDefault="002526BB" w:rsidP="002526B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6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договоры, заключаемые между оператором и субъектом персональных данных</w:t>
            </w:r>
          </w:p>
        </w:tc>
      </w:tr>
      <w:tr w:rsidR="002526BB" w:rsidRPr="002526BB" w14:paraId="34EEDB05" w14:textId="77777777" w:rsidTr="002526B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AD1A12" w14:textId="77777777" w:rsidR="002526BB" w:rsidRPr="002526BB" w:rsidRDefault="002526BB" w:rsidP="002526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CE1456" w14:textId="77777777" w:rsidR="002526BB" w:rsidRPr="002526BB" w:rsidRDefault="002526BB" w:rsidP="002526BB">
            <w:pPr>
              <w:numPr>
                <w:ilvl w:val="0"/>
                <w:numId w:val="3"/>
              </w:numPr>
              <w:tabs>
                <w:tab w:val="clear" w:pos="720"/>
              </w:tabs>
              <w:spacing w:after="0"/>
              <w:ind w:left="6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6BB">
              <w:rPr>
                <w:rFonts w:ascii="Arial" w:hAnsi="Arial" w:cs="Arial"/>
                <w:sz w:val="20"/>
                <w:szCs w:val="20"/>
              </w:rPr>
              <w:t>Отправка информационных писем на адрес электронной почты</w:t>
            </w:r>
          </w:p>
        </w:tc>
      </w:tr>
    </w:tbl>
    <w:p w14:paraId="4A5515F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 Условия обработки персональных данных</w:t>
      </w:r>
    </w:p>
    <w:p w14:paraId="3D39C6E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C908201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ED8446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9C49D0C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2526BB">
        <w:rPr>
          <w:rFonts w:ascii="Arial" w:hAnsi="Arial" w:cs="Arial"/>
          <w:sz w:val="20"/>
          <w:szCs w:val="20"/>
        </w:rPr>
        <w:t>поручителем</w:t>
      </w:r>
      <w:proofErr w:type="gramEnd"/>
      <w:r w:rsidRPr="002526BB">
        <w:rPr>
          <w:rFonts w:ascii="Arial" w:hAnsi="Arial" w:cs="Arial"/>
          <w:sz w:val="20"/>
          <w:szCs w:val="20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6C9C4C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58EE3F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5CBE36D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59E0B9FE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 Порядок сбора, хранения, передачи и других видов обработки персональных данных</w:t>
      </w:r>
    </w:p>
    <w:p w14:paraId="1D4C269C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0D71E047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lastRenderedPageBreak/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64B5C0B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2BAED372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fdb-tools@mail.ru с пометкой «Актуализация персональных данных».</w:t>
      </w:r>
    </w:p>
    <w:p w14:paraId="6CF2814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2526BB">
        <w:rPr>
          <w:rFonts w:ascii="Arial" w:hAnsi="Arial" w:cs="Arial"/>
          <w:sz w:val="20"/>
          <w:szCs w:val="20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fdb-tools@mail.ru с пометкой «Отзыв согласия на обработку персональных данных».</w:t>
      </w:r>
    </w:p>
    <w:p w14:paraId="2E56317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3BB5B1AC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446DF9D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8.7. Оператор при обработке персональных данных обеспечивает конфиденциальность персональных данных.</w:t>
      </w:r>
    </w:p>
    <w:p w14:paraId="4A16653A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2526BB">
        <w:rPr>
          <w:rFonts w:ascii="Arial" w:hAnsi="Arial" w:cs="Arial"/>
          <w:sz w:val="20"/>
          <w:szCs w:val="20"/>
        </w:rPr>
        <w:t>поручителем</w:t>
      </w:r>
      <w:proofErr w:type="gramEnd"/>
      <w:r w:rsidRPr="002526BB">
        <w:rPr>
          <w:rFonts w:ascii="Arial" w:hAnsi="Arial" w:cs="Arial"/>
          <w:sz w:val="20"/>
          <w:szCs w:val="20"/>
        </w:rPr>
        <w:t xml:space="preserve"> по которому является субъект персональных данных.</w:t>
      </w:r>
    </w:p>
    <w:p w14:paraId="58363DC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3ED0816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9. Перечень действий, производимых Оператором с полученными персональными данными</w:t>
      </w:r>
    </w:p>
    <w:p w14:paraId="275BF31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D894439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60AFF2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10. Трансграничная передача персональных данных</w:t>
      </w:r>
    </w:p>
    <w:p w14:paraId="4EEB105F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2ADFF5DD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CE7E19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11. Конфиденциальность персональных данных</w:t>
      </w:r>
    </w:p>
    <w:p w14:paraId="16C67AE8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5765E554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12. Заключительные положения</w:t>
      </w:r>
    </w:p>
    <w:p w14:paraId="7B1BB98E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fdb-tools@mail.ru.</w:t>
      </w:r>
    </w:p>
    <w:p w14:paraId="71AA67F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lastRenderedPageBreak/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31630715" w14:textId="77777777" w:rsidR="002526BB" w:rsidRPr="002526BB" w:rsidRDefault="002526BB" w:rsidP="002526B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2526BB">
        <w:rPr>
          <w:rFonts w:ascii="Arial" w:hAnsi="Arial" w:cs="Arial"/>
          <w:sz w:val="20"/>
          <w:szCs w:val="20"/>
        </w:rPr>
        <w:t>12.3. Актуальная версия Политики в свободном доступе расположена в сети Интернет по адресу https://fdb-tools.ru/policy.</w:t>
      </w:r>
    </w:p>
    <w:p w14:paraId="67876AA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3DA"/>
    <w:multiLevelType w:val="multilevel"/>
    <w:tmpl w:val="A12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231A0"/>
    <w:multiLevelType w:val="multilevel"/>
    <w:tmpl w:val="193A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862C6"/>
    <w:multiLevelType w:val="multilevel"/>
    <w:tmpl w:val="0B2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623711">
    <w:abstractNumId w:val="0"/>
  </w:num>
  <w:num w:numId="2" w16cid:durableId="876504296">
    <w:abstractNumId w:val="2"/>
  </w:num>
  <w:num w:numId="3" w16cid:durableId="137935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BB"/>
    <w:rsid w:val="00081B2F"/>
    <w:rsid w:val="002526BB"/>
    <w:rsid w:val="006C0B77"/>
    <w:rsid w:val="007C05DC"/>
    <w:rsid w:val="008242FF"/>
    <w:rsid w:val="00870751"/>
    <w:rsid w:val="00922C48"/>
    <w:rsid w:val="00B915B7"/>
    <w:rsid w:val="00EA59DF"/>
    <w:rsid w:val="00EE4070"/>
    <w:rsid w:val="00F12C76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3C1E"/>
  <w15:chartTrackingRefBased/>
  <w15:docId w15:val="{D723E075-DB9D-4686-9FBE-596BAA5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6B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26B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26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26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26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26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2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6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2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6B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2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926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45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27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3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3539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3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774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1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9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416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857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3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9949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99741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05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880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99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1705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9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2510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2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09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62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97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10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6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272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52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03910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0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1401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402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1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437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60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4759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61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099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6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21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396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66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6973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0058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76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5923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2600</Words>
  <Characters>14824</Characters>
  <Application>Microsoft Office Word</Application>
  <DocSecurity>0</DocSecurity>
  <Lines>123</Lines>
  <Paragraphs>34</Paragraphs>
  <ScaleCrop>false</ScaleCrop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2025-10-16T07:46:00Z</dcterms:created>
  <dcterms:modified xsi:type="dcterms:W3CDTF">2025-10-16T07:52:00Z</dcterms:modified>
</cp:coreProperties>
</file>